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2F74A" w14:textId="77777777" w:rsidR="00E56117" w:rsidRPr="00E56117" w:rsidRDefault="00E56117" w:rsidP="00E56117">
      <w:pPr>
        <w:spacing w:after="0" w:line="240" w:lineRule="auto"/>
        <w:rPr>
          <w:rFonts w:eastAsia="Times New Roman" w:cstheme="minorHAnsi"/>
          <w:b/>
          <w:bCs/>
        </w:rPr>
      </w:pPr>
      <w:r w:rsidRPr="00E56117">
        <w:rPr>
          <w:rFonts w:eastAsia="Times New Roman" w:cstheme="minorHAnsi"/>
          <w:b/>
          <w:bCs/>
        </w:rPr>
        <w:t xml:space="preserve">Incorporated Engineer – Professional Engineering Competence Standards – UK Standard for Professional Engineering Competence (4th Edition – 2020)                                                                                                                </w:t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</w:p>
    <w:p w14:paraId="6629B65F" w14:textId="5328DE17" w:rsidR="00CD741F" w:rsidRDefault="00E56117" w:rsidP="00E56117">
      <w:pPr>
        <w:spacing w:after="0" w:line="240" w:lineRule="auto"/>
        <w:rPr>
          <w:rFonts w:eastAsia="Times New Roman" w:cstheme="minorHAnsi"/>
          <w:b/>
          <w:bCs/>
        </w:rPr>
      </w:pPr>
      <w:r w:rsidRPr="00E56117">
        <w:rPr>
          <w:rFonts w:eastAsia="Times New Roman" w:cstheme="minorHAnsi"/>
          <w:b/>
          <w:bCs/>
        </w:rPr>
        <w:t xml:space="preserve">Applicant Name: </w:t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</w:r>
      <w:r w:rsidRPr="00E56117">
        <w:rPr>
          <w:rFonts w:eastAsia="Times New Roman" w:cstheme="minorHAnsi"/>
          <w:b/>
          <w:bCs/>
        </w:rPr>
        <w:tab/>
        <w:t>Membership Number:</w:t>
      </w:r>
    </w:p>
    <w:p w14:paraId="61DCF08B" w14:textId="77777777" w:rsidR="00E56117" w:rsidRPr="00E56117" w:rsidRDefault="00E56117" w:rsidP="00E56117">
      <w:pPr>
        <w:spacing w:after="0" w:line="240" w:lineRule="auto"/>
        <w:rPr>
          <w:rFonts w:eastAsia="Times New Roman" w:cstheme="minorHAnsi"/>
          <w:b/>
          <w:bCs/>
        </w:rPr>
      </w:pPr>
    </w:p>
    <w:p w14:paraId="43CFED91" w14:textId="77777777" w:rsidR="00E56117" w:rsidRPr="00E56117" w:rsidRDefault="00E56117" w:rsidP="00CD741F">
      <w:pPr>
        <w:spacing w:after="0" w:line="240" w:lineRule="auto"/>
        <w:rPr>
          <w:rFonts w:eastAsia="Times New Roman" w:cstheme="minorHAnsi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111"/>
        <w:gridCol w:w="4820"/>
        <w:gridCol w:w="4819"/>
      </w:tblGrid>
      <w:tr w:rsidR="00E56117" w:rsidRPr="00E56117" w14:paraId="10ED5819" w14:textId="77777777" w:rsidTr="00E56117">
        <w:tc>
          <w:tcPr>
            <w:tcW w:w="562" w:type="dxa"/>
            <w:shd w:val="clear" w:color="auto" w:fill="8DB3E2" w:themeFill="text2" w:themeFillTint="66"/>
          </w:tcPr>
          <w:p w14:paraId="694652FF" w14:textId="77777777" w:rsidR="00E56117" w:rsidRPr="00BD6ACF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4111" w:type="dxa"/>
            <w:shd w:val="clear" w:color="auto" w:fill="8DB3E2" w:themeFill="text2" w:themeFillTint="66"/>
          </w:tcPr>
          <w:p w14:paraId="523F46D1" w14:textId="0CDAE382" w:rsidR="00E56117" w:rsidRPr="00E56117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56117">
              <w:rPr>
                <w:rFonts w:cstheme="minorHAnsi"/>
                <w:b/>
              </w:rPr>
              <w:t>Engineering Council Competence</w:t>
            </w:r>
            <w:r w:rsidRPr="00E56117">
              <w:rPr>
                <w:rFonts w:eastAsia="Times New Roman" w:cstheme="minorHAnsi"/>
                <w:b/>
              </w:rPr>
              <w:t xml:space="preserve"> 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30BF004B" w14:textId="598A8645" w:rsidR="00E56117" w:rsidRPr="00E56117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56117">
              <w:rPr>
                <w:rFonts w:cstheme="minorHAnsi"/>
                <w:b/>
              </w:rPr>
              <w:t>Examples of evidence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608CB44A" w14:textId="0265E26F" w:rsidR="00E56117" w:rsidRPr="00E56117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56117">
              <w:rPr>
                <w:rFonts w:eastAsia="Times New Roman" w:cstheme="minorHAnsi"/>
                <w:b/>
              </w:rPr>
              <w:t>Your Evidence</w:t>
            </w:r>
          </w:p>
        </w:tc>
      </w:tr>
      <w:tr w:rsidR="00E56117" w:rsidRPr="00E56117" w14:paraId="5BED44E8" w14:textId="77777777" w:rsidTr="00E56117">
        <w:tc>
          <w:tcPr>
            <w:tcW w:w="562" w:type="dxa"/>
            <w:shd w:val="clear" w:color="auto" w:fill="8DB3E2" w:themeFill="text2" w:themeFillTint="66"/>
          </w:tcPr>
          <w:p w14:paraId="39262CAD" w14:textId="77777777" w:rsidR="00E56117" w:rsidRPr="00BD6ACF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4111" w:type="dxa"/>
            <w:shd w:val="clear" w:color="auto" w:fill="C6D9F1" w:themeFill="text2" w:themeFillTint="33"/>
          </w:tcPr>
          <w:p w14:paraId="088CA984" w14:textId="77777777" w:rsidR="00E56117" w:rsidRPr="00E56117" w:rsidRDefault="00E56117" w:rsidP="00CD74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174FD711" w14:textId="2B146572" w:rsidR="00E56117" w:rsidRPr="00E56117" w:rsidRDefault="00E56117" w:rsidP="00CD741F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E56117">
              <w:rPr>
                <w:rFonts w:cstheme="minorHAnsi"/>
                <w:bCs/>
              </w:rPr>
              <w:t>Tell us about your career, education, and training</w:t>
            </w:r>
          </w:p>
        </w:tc>
        <w:tc>
          <w:tcPr>
            <w:tcW w:w="4819" w:type="dxa"/>
          </w:tcPr>
          <w:p w14:paraId="6CFA5DCC" w14:textId="77777777" w:rsidR="00E56117" w:rsidRPr="00E56117" w:rsidRDefault="00E56117" w:rsidP="00CD741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</w:p>
        </w:tc>
      </w:tr>
      <w:tr w:rsidR="00E56117" w:rsidRPr="00E56117" w14:paraId="788FD6D8" w14:textId="77777777" w:rsidTr="00E56117">
        <w:trPr>
          <w:trHeight w:val="951"/>
        </w:trPr>
        <w:tc>
          <w:tcPr>
            <w:tcW w:w="562" w:type="dxa"/>
            <w:shd w:val="clear" w:color="auto" w:fill="8DB3E2" w:themeFill="text2" w:themeFillTint="66"/>
          </w:tcPr>
          <w:p w14:paraId="7C59690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  <w:b/>
              </w:rPr>
              <w:t>A</w:t>
            </w:r>
          </w:p>
          <w:p w14:paraId="0D20443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4111" w:type="dxa"/>
            <w:shd w:val="clear" w:color="auto" w:fill="8DB3E2" w:themeFill="text2" w:themeFillTint="66"/>
          </w:tcPr>
          <w:p w14:paraId="29E5847D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  <w:i/>
              </w:rPr>
            </w:pPr>
            <w:r w:rsidRPr="00E56117">
              <w:rPr>
                <w:rFonts w:eastAsia="Times New Roman" w:cstheme="minorHAnsi"/>
                <w:b/>
                <w:iCs/>
              </w:rPr>
              <w:t>Use a combination of general and specialist engineering knowledge and understanding to apply existing and emerging technology</w:t>
            </w:r>
            <w:r w:rsidRPr="00E56117">
              <w:rPr>
                <w:rFonts w:eastAsia="Times New Roman" w:cstheme="minorHAnsi"/>
                <w:b/>
                <w:i/>
              </w:rPr>
              <w:t>.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4D880BCE" w14:textId="05CCBA0A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E56117">
              <w:rPr>
                <w:rFonts w:eastAsia="Times New Roman" w:cstheme="minorHAnsi"/>
                <w:b/>
              </w:rPr>
              <w:t>This competence is about having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knowledge of the technologies,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standards and practices relevant to the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applicant’s area of practice and having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evidence of maintaining and applying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56117">
              <w:rPr>
                <w:rFonts w:eastAsia="Times New Roman" w:cstheme="minorHAnsi"/>
                <w:b/>
              </w:rPr>
              <w:t>this knowledge.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65188414" w14:textId="2A7B0BFF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E56117" w:rsidRPr="00E56117" w14:paraId="1C64A4D7" w14:textId="77777777" w:rsidTr="00E56117">
        <w:tc>
          <w:tcPr>
            <w:tcW w:w="562" w:type="dxa"/>
            <w:shd w:val="clear" w:color="auto" w:fill="8DB3E2" w:themeFill="text2" w:themeFillTint="66"/>
          </w:tcPr>
          <w:p w14:paraId="413205AB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A1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37104BDC" w14:textId="35EACCA2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E56117">
              <w:rPr>
                <w:rFonts w:eastAsia="Times New Roman" w:cstheme="minorHAnsi"/>
                <w:iCs/>
              </w:rPr>
              <w:t>Maintain</w:t>
            </w:r>
            <w:r>
              <w:rPr>
                <w:rFonts w:eastAsia="Times New Roman" w:cstheme="minorHAnsi"/>
                <w:iCs/>
              </w:rPr>
              <w:t>ed</w:t>
            </w:r>
            <w:r w:rsidRPr="00E56117">
              <w:rPr>
                <w:rFonts w:eastAsia="Times New Roman" w:cstheme="minorHAnsi"/>
                <w:iCs/>
              </w:rPr>
              <w:t xml:space="preserve"> and extend</w:t>
            </w:r>
            <w:r>
              <w:rPr>
                <w:rFonts w:eastAsia="Times New Roman" w:cstheme="minorHAnsi"/>
                <w:iCs/>
              </w:rPr>
              <w:t>ed</w:t>
            </w:r>
            <w:r w:rsidRPr="00E56117">
              <w:rPr>
                <w:rFonts w:eastAsia="Times New Roman" w:cstheme="minorHAnsi"/>
                <w:iCs/>
              </w:rPr>
              <w:t xml:space="preserve"> a sound theoretical approach to the application of technology in engineering practice.</w:t>
            </w:r>
          </w:p>
          <w:p w14:paraId="073B0F7E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7A556717" w14:textId="77777777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Identifying the limits of your knowledge and skills</w:t>
            </w:r>
          </w:p>
          <w:p w14:paraId="50F30D38" w14:textId="40051437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Taking steps to develop and extend personal knowledge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of appropriate technology, both current and emerging</w:t>
            </w:r>
          </w:p>
          <w:p w14:paraId="4DA99E02" w14:textId="009654C5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Applying newly gained knowledge successfully in a task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or project</w:t>
            </w:r>
          </w:p>
          <w:p w14:paraId="79A76F92" w14:textId="68B339A5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Reviewing current procedures and processes and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recommended improvements or changes to reflect best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practice</w:t>
            </w:r>
          </w:p>
          <w:p w14:paraId="7BA18104" w14:textId="190B2B59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Developing knowledge needed to work in a new industry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area or discipline</w:t>
            </w:r>
          </w:p>
        </w:tc>
        <w:tc>
          <w:tcPr>
            <w:tcW w:w="4819" w:type="dxa"/>
          </w:tcPr>
          <w:p w14:paraId="7FCDFCB5" w14:textId="7739B35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4C6A3EB5" w14:textId="77777777" w:rsidTr="00E56117">
        <w:tc>
          <w:tcPr>
            <w:tcW w:w="562" w:type="dxa"/>
            <w:shd w:val="clear" w:color="auto" w:fill="8DB3E2" w:themeFill="text2" w:themeFillTint="66"/>
          </w:tcPr>
          <w:p w14:paraId="5C1493F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A2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1C7D25A0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E56117">
              <w:rPr>
                <w:rFonts w:eastAsia="Times New Roman" w:cstheme="minorHAnsi"/>
                <w:iCs/>
              </w:rPr>
              <w:t>Use a sound evidence-based approach to problem solving and contribute to continuous improvement.</w:t>
            </w:r>
          </w:p>
          <w:p w14:paraId="08193C20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731DE6E1" w14:textId="57C2C3A2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Applying knowledge and experience to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investigate and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solve problems arising during engineering tasks and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implementing corrective action</w:t>
            </w:r>
          </w:p>
          <w:p w14:paraId="767344B6" w14:textId="29756DAB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Identifying opportunities for improvements and how these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have been (or could be) implemented</w:t>
            </w:r>
          </w:p>
          <w:p w14:paraId="0219CE4C" w14:textId="3C9FBDA4" w:rsidR="00E56117" w:rsidRPr="00E56117" w:rsidRDefault="00E56117" w:rsidP="00E56117">
            <w:pPr>
              <w:spacing w:after="0" w:line="240" w:lineRule="auto"/>
              <w:rPr>
                <w:rFonts w:eastAsia="Times New Roman" w:cstheme="minorHAnsi"/>
              </w:rPr>
            </w:pPr>
            <w:r w:rsidRPr="00E56117">
              <w:rPr>
                <w:rFonts w:eastAsia="Times New Roman" w:cstheme="minorHAnsi"/>
              </w:rPr>
              <w:t>• Using an established process to analyse issues and</w:t>
            </w:r>
            <w:r>
              <w:rPr>
                <w:rFonts w:eastAsia="Times New Roman" w:cstheme="minorHAnsi"/>
              </w:rPr>
              <w:t xml:space="preserve"> </w:t>
            </w:r>
            <w:r w:rsidRPr="00E56117">
              <w:rPr>
                <w:rFonts w:eastAsia="Times New Roman" w:cstheme="minorHAnsi"/>
              </w:rPr>
              <w:t>establish priorities</w:t>
            </w:r>
          </w:p>
        </w:tc>
        <w:tc>
          <w:tcPr>
            <w:tcW w:w="4819" w:type="dxa"/>
          </w:tcPr>
          <w:p w14:paraId="4B2458AA" w14:textId="7DDF7F0B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419159BE" w14:textId="77777777" w:rsidTr="00E56117">
        <w:tc>
          <w:tcPr>
            <w:tcW w:w="562" w:type="dxa"/>
            <w:shd w:val="clear" w:color="auto" w:fill="8DB3E2" w:themeFill="text2" w:themeFillTint="66"/>
          </w:tcPr>
          <w:p w14:paraId="22F49480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  <w:b/>
              </w:rPr>
              <w:t>B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14:paraId="23255AB7" w14:textId="680D7B24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>
              <w:rPr>
                <w:rFonts w:eastAsia="Times New Roman" w:cstheme="minorHAnsi"/>
                <w:b/>
                <w:iCs/>
              </w:rPr>
              <w:t>A</w:t>
            </w:r>
            <w:r w:rsidRPr="00A244B2">
              <w:rPr>
                <w:rFonts w:eastAsia="Times New Roman" w:cstheme="minorHAnsi"/>
                <w:b/>
                <w:iCs/>
              </w:rPr>
              <w:t>pply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appropriate theoretical and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practical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methods to design, develop,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lastRenderedPageBreak/>
              <w:t>manufacture, construct, commission,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operate, maintain, decommission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and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recycle engineering processes,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systems,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44B2">
              <w:rPr>
                <w:rFonts w:eastAsia="Times New Roman" w:cstheme="minorHAnsi"/>
                <w:b/>
                <w:iCs/>
              </w:rPr>
              <w:t>services and products.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6C622D5A" w14:textId="60B762B3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A244B2">
              <w:rPr>
                <w:rFonts w:eastAsia="Times New Roman" w:cstheme="minorHAnsi"/>
                <w:b/>
              </w:rPr>
              <w:lastRenderedPageBreak/>
              <w:t>This competence is about the ability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to identify appropriate methods and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 xml:space="preserve">approaches to use to </w:t>
            </w:r>
            <w:r w:rsidRPr="00A244B2">
              <w:rPr>
                <w:rFonts w:eastAsia="Times New Roman" w:cstheme="minorHAnsi"/>
                <w:b/>
              </w:rPr>
              <w:lastRenderedPageBreak/>
              <w:t>undertake a task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within their area of practice and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make a significant contribution to the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development of a design or process or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the maintenance of operations.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6B15E223" w14:textId="330BF27B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E56117" w:rsidRPr="00E56117" w14:paraId="14C05072" w14:textId="77777777" w:rsidTr="00E56117">
        <w:tc>
          <w:tcPr>
            <w:tcW w:w="562" w:type="dxa"/>
            <w:shd w:val="clear" w:color="auto" w:fill="8DB3E2" w:themeFill="text2" w:themeFillTint="66"/>
          </w:tcPr>
          <w:p w14:paraId="002C9FC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B1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4AFA28ED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E56117">
              <w:rPr>
                <w:rFonts w:eastAsia="Times New Roman" w:cstheme="minorHAnsi"/>
                <w:iCs/>
              </w:rPr>
              <w:t>Identify, review and select techniques, procedures and methods to undertake engineering tasks.</w:t>
            </w:r>
          </w:p>
          <w:p w14:paraId="7A00D633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573E9A5F" w14:textId="2CAFEBA9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Establishing the engineering steps needed to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carry out a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task efficiently</w:t>
            </w:r>
          </w:p>
          <w:p w14:paraId="10D932B5" w14:textId="429D4F6D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the available products or processes needed to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undertake an engineering task and establishing a means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of identifying the most suitable solution</w:t>
            </w:r>
          </w:p>
          <w:p w14:paraId="777B0E89" w14:textId="77777777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Preparing technical specifications</w:t>
            </w:r>
          </w:p>
          <w:p w14:paraId="09E87C05" w14:textId="6A6997B2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Reviewing and comparing responses to the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technical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aspects of tender invitations</w:t>
            </w:r>
          </w:p>
          <w:p w14:paraId="08AD13EE" w14:textId="0E7DD6D5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Establishing user requirements for improvements</w:t>
            </w:r>
          </w:p>
        </w:tc>
        <w:tc>
          <w:tcPr>
            <w:tcW w:w="4819" w:type="dxa"/>
          </w:tcPr>
          <w:p w14:paraId="0D266368" w14:textId="0D72D048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5C190A48" w14:textId="77777777" w:rsidTr="00E56117">
        <w:trPr>
          <w:trHeight w:val="833"/>
        </w:trPr>
        <w:tc>
          <w:tcPr>
            <w:tcW w:w="562" w:type="dxa"/>
            <w:shd w:val="clear" w:color="auto" w:fill="8DB3E2" w:themeFill="text2" w:themeFillTint="66"/>
          </w:tcPr>
          <w:p w14:paraId="30DAD9B7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B2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56DF1314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E56117">
              <w:rPr>
                <w:rFonts w:eastAsia="Times New Roman" w:cstheme="minorHAnsi"/>
                <w:iCs/>
              </w:rPr>
              <w:t>Contribute to the design and development of engineering solutions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4649A417" w14:textId="04EFB36E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Contributing to the identification and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specification of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design and development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requirements for engineering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products, processes, systems and services</w:t>
            </w:r>
          </w:p>
          <w:p w14:paraId="6020D7E4" w14:textId="76D1CAB3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operational risks and evaluating possible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engineering solutions, taking account of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cost, quality,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safety, reliability, accessibility, appearance, fitness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for purpose, security (including cyber security),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intellectual property constraints and opportunities, and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environmental impact</w:t>
            </w:r>
          </w:p>
          <w:p w14:paraId="670729DB" w14:textId="77777777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Collecting and analysing results</w:t>
            </w:r>
          </w:p>
          <w:p w14:paraId="6DBD99E2" w14:textId="18DDA335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Carrying out necessary tests</w:t>
            </w:r>
          </w:p>
        </w:tc>
        <w:tc>
          <w:tcPr>
            <w:tcW w:w="4819" w:type="dxa"/>
          </w:tcPr>
          <w:p w14:paraId="46EBB8B0" w14:textId="72E246A8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44FF653C" w14:textId="77777777" w:rsidTr="00E56117">
        <w:tc>
          <w:tcPr>
            <w:tcW w:w="562" w:type="dxa"/>
            <w:shd w:val="clear" w:color="auto" w:fill="8DB3E2" w:themeFill="text2" w:themeFillTint="66"/>
          </w:tcPr>
          <w:p w14:paraId="47AC5DE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B3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69C3B835" w14:textId="08C2F775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44B2">
              <w:rPr>
                <w:rFonts w:eastAsia="Times New Roman" w:cstheme="minorHAnsi"/>
                <w:iCs/>
              </w:rPr>
              <w:t>Implement design solutions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for equipment or processes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contribute to their evaluation.</w:t>
            </w:r>
          </w:p>
          <w:p w14:paraId="147EC244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3C882B95" w14:textId="2E3A364B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the resources required for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implementation</w:t>
            </w:r>
          </w:p>
          <w:p w14:paraId="4EFCD728" w14:textId="77777777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Implementing design solutions, taking account of</w:t>
            </w:r>
          </w:p>
          <w:p w14:paraId="5814D4B9" w14:textId="076CED44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critical constraints, including due concern for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safety and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sustainability</w:t>
            </w:r>
          </w:p>
          <w:p w14:paraId="33A1D75A" w14:textId="69FDE7EB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problems during implementation and taking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corrective action</w:t>
            </w:r>
          </w:p>
          <w:p w14:paraId="382228E6" w14:textId="119F8EC7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lastRenderedPageBreak/>
              <w:t>• Contributing to recommendations for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improvement and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actively learning from feedback on results</w:t>
            </w:r>
          </w:p>
        </w:tc>
        <w:tc>
          <w:tcPr>
            <w:tcW w:w="4819" w:type="dxa"/>
          </w:tcPr>
          <w:p w14:paraId="5DEF6B97" w14:textId="1DC560E0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7A20F675" w14:textId="77777777" w:rsidTr="00E56117">
        <w:tc>
          <w:tcPr>
            <w:tcW w:w="562" w:type="dxa"/>
            <w:shd w:val="clear" w:color="auto" w:fill="8DB3E2" w:themeFill="text2" w:themeFillTint="66"/>
          </w:tcPr>
          <w:p w14:paraId="14DB7F6C" w14:textId="77777777" w:rsidR="00E56117" w:rsidRPr="00BD6ACF" w:rsidRDefault="00E56117" w:rsidP="00CD741F">
            <w:pPr>
              <w:keepNext/>
              <w:spacing w:after="0" w:line="240" w:lineRule="auto"/>
              <w:outlineLvl w:val="6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  <w:b/>
              </w:rPr>
              <w:t>C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14:paraId="43B416CB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 w:rsidRPr="00E56117">
              <w:rPr>
                <w:rFonts w:eastAsia="Times New Roman" w:cstheme="minorHAnsi"/>
                <w:b/>
                <w:iCs/>
              </w:rPr>
              <w:t>Provide Technical and commercial management</w:t>
            </w:r>
          </w:p>
          <w:p w14:paraId="6EDB4B4D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</w:p>
        </w:tc>
        <w:tc>
          <w:tcPr>
            <w:tcW w:w="4820" w:type="dxa"/>
            <w:shd w:val="clear" w:color="auto" w:fill="8DB3E2" w:themeFill="text2" w:themeFillTint="66"/>
          </w:tcPr>
          <w:p w14:paraId="2158C423" w14:textId="3680A77F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A244B2">
              <w:rPr>
                <w:rFonts w:eastAsia="Times New Roman" w:cstheme="minorHAnsi"/>
                <w:b/>
              </w:rPr>
              <w:t>This competence is about the ability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to plan the applicant’s own work and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manage or specify the work of others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effectively, efficiently and in a way which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provides leadership at an appropriate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level, whether technical or commercial.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Leadership is not necessarily about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having a formal line management role.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In matrix management and other types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of organisational structure, where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Incorporated Engineers are working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within complex and varied working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relationships, they will provide leadership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to achieve objectives. This competence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is also about the ability to consider and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A244B2">
              <w:rPr>
                <w:rFonts w:eastAsia="Times New Roman" w:cstheme="minorHAnsi"/>
                <w:b/>
              </w:rPr>
              <w:t>identify improvements to quality.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6DE4B5D7" w14:textId="1187C9E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E56117" w:rsidRPr="00E56117" w14:paraId="726A0044" w14:textId="77777777" w:rsidTr="00E56117">
        <w:tc>
          <w:tcPr>
            <w:tcW w:w="562" w:type="dxa"/>
            <w:shd w:val="clear" w:color="auto" w:fill="8DB3E2" w:themeFill="text2" w:themeFillTint="66"/>
          </w:tcPr>
          <w:p w14:paraId="5D9BE25C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C1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1CAA3434" w14:textId="6434E700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44B2">
              <w:rPr>
                <w:rFonts w:eastAsia="Times New Roman" w:cstheme="minorHAnsi"/>
                <w:iCs/>
              </w:rPr>
              <w:t>Plan the work and resources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needed to enable effective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implementation of engineering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44B2">
              <w:rPr>
                <w:rFonts w:eastAsia="Times New Roman" w:cstheme="minorHAnsi"/>
                <w:iCs/>
              </w:rPr>
              <w:t>tasks and projects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51377479" w14:textId="5D2C6999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Identifying factors affecting the project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implementation</w:t>
            </w:r>
          </w:p>
          <w:p w14:paraId="4FE82643" w14:textId="4ACE2D30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Carrying out holistic and systematic risk identification,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assessment and management</w:t>
            </w:r>
          </w:p>
          <w:p w14:paraId="56C67B65" w14:textId="1387892E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Preparing and agreeing implementation plans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and method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statements</w:t>
            </w:r>
          </w:p>
          <w:p w14:paraId="0CE0407E" w14:textId="237F76D1" w:rsidR="00A244B2" w:rsidRPr="00A244B2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Securing the necessary resources and confirming roles in</w:t>
            </w:r>
            <w:r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a project team</w:t>
            </w:r>
          </w:p>
          <w:p w14:paraId="0F35889A" w14:textId="793A38C2" w:rsidR="00E56117" w:rsidRPr="00E56117" w:rsidRDefault="00A244B2" w:rsidP="00A244B2">
            <w:pPr>
              <w:spacing w:after="0" w:line="240" w:lineRule="auto"/>
              <w:rPr>
                <w:rFonts w:eastAsia="Times New Roman" w:cstheme="minorHAnsi"/>
              </w:rPr>
            </w:pPr>
            <w:r w:rsidRPr="00A244B2">
              <w:rPr>
                <w:rFonts w:eastAsia="Times New Roman" w:cstheme="minorHAnsi"/>
              </w:rPr>
              <w:t>• Applying the necessary contractual arrangements with</w:t>
            </w:r>
            <w:r w:rsidR="00A20E53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other stakeholders (clients, subcontractors,</w:t>
            </w:r>
            <w:r w:rsidR="00A20E53">
              <w:rPr>
                <w:rFonts w:eastAsia="Times New Roman" w:cstheme="minorHAnsi"/>
              </w:rPr>
              <w:t xml:space="preserve"> </w:t>
            </w:r>
            <w:r w:rsidRPr="00A244B2">
              <w:rPr>
                <w:rFonts w:eastAsia="Times New Roman" w:cstheme="minorHAnsi"/>
              </w:rPr>
              <w:t>suppliers, etc)</w:t>
            </w:r>
          </w:p>
        </w:tc>
        <w:tc>
          <w:tcPr>
            <w:tcW w:w="4819" w:type="dxa"/>
          </w:tcPr>
          <w:p w14:paraId="48A16344" w14:textId="65692ECE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2E9D558F" w14:textId="77777777" w:rsidTr="00E56117">
        <w:tc>
          <w:tcPr>
            <w:tcW w:w="562" w:type="dxa"/>
            <w:shd w:val="clear" w:color="auto" w:fill="8DB3E2" w:themeFill="text2" w:themeFillTint="66"/>
          </w:tcPr>
          <w:p w14:paraId="6799255D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C2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74F667BC" w14:textId="082B8E7E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Manage (organise, direct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and control), programme or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schedule, budget and resource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elements of engineering tasks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or projects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05EBEDD3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Operating appropriate management systems</w:t>
            </w:r>
          </w:p>
          <w:p w14:paraId="34DE4A8D" w14:textId="766E8AD0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Working to the agreed quality standards,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programme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budget, within legal and statutory requirements</w:t>
            </w:r>
          </w:p>
          <w:p w14:paraId="4EDECB74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Managing work teams, coordinating project activities</w:t>
            </w:r>
          </w:p>
          <w:p w14:paraId="5051BA21" w14:textId="751D11C4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lastRenderedPageBreak/>
              <w:t>• Identifying variations from quality standards, programme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and budgets, and taking corrective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action</w:t>
            </w:r>
          </w:p>
          <w:p w14:paraId="38BC49E0" w14:textId="6A5E6D43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Evaluating performance and recommending improvements</w:t>
            </w:r>
          </w:p>
        </w:tc>
        <w:tc>
          <w:tcPr>
            <w:tcW w:w="4819" w:type="dxa"/>
          </w:tcPr>
          <w:p w14:paraId="2BF69ACC" w14:textId="13C647C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77771D72" w14:textId="77777777" w:rsidTr="00E56117">
        <w:tc>
          <w:tcPr>
            <w:tcW w:w="562" w:type="dxa"/>
            <w:shd w:val="clear" w:color="auto" w:fill="8DB3E2" w:themeFill="text2" w:themeFillTint="66"/>
          </w:tcPr>
          <w:p w14:paraId="64E8136F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C3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128BD2A4" w14:textId="15FDBA85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Manage teams, or the input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of others, into own work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assist others to meet changing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technical and management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needs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29DB0A83" w14:textId="5E16A832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Agreeing objectives and work plans with teams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individuals</w:t>
            </w:r>
          </w:p>
          <w:p w14:paraId="532F18C8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Reinforcing team commitment to professional standards</w:t>
            </w:r>
          </w:p>
          <w:p w14:paraId="50D69EA6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Leading and supporting team and individual development</w:t>
            </w:r>
          </w:p>
          <w:p w14:paraId="54913905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Assessing team and individual performance, and</w:t>
            </w:r>
          </w:p>
          <w:p w14:paraId="6245522D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providing feedback</w:t>
            </w:r>
          </w:p>
          <w:p w14:paraId="63FE5A9B" w14:textId="5F752C94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Seeking input from other teams or specialists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where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needed and managing the relationship</w:t>
            </w:r>
          </w:p>
        </w:tc>
        <w:tc>
          <w:tcPr>
            <w:tcW w:w="4819" w:type="dxa"/>
          </w:tcPr>
          <w:p w14:paraId="191C8DC2" w14:textId="2A6AF32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398B70F9" w14:textId="77777777" w:rsidTr="00E56117">
        <w:trPr>
          <w:trHeight w:val="632"/>
        </w:trPr>
        <w:tc>
          <w:tcPr>
            <w:tcW w:w="562" w:type="dxa"/>
            <w:shd w:val="clear" w:color="auto" w:fill="8DB3E2" w:themeFill="text2" w:themeFillTint="66"/>
          </w:tcPr>
          <w:p w14:paraId="2FB193A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C4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4A7B3807" w14:textId="3AB28DD0" w:rsidR="00E56117" w:rsidRPr="00A20E53" w:rsidRDefault="00A20E53" w:rsidP="00A20E53">
            <w:pPr>
              <w:spacing w:after="0" w:line="240" w:lineRule="auto"/>
              <w:rPr>
                <w:rFonts w:eastAsia="Times New Roman" w:cstheme="minorHAnsi"/>
                <w:iCs/>
                <w:color w:val="2E2E08"/>
                <w:lang w:val="en-US"/>
              </w:rPr>
            </w:pPr>
            <w:r w:rsidRPr="00A20E53">
              <w:rPr>
                <w:rFonts w:eastAsia="Times New Roman" w:cstheme="minorHAnsi"/>
                <w:iCs/>
                <w:color w:val="2E2E08"/>
                <w:lang w:val="en-US"/>
              </w:rPr>
              <w:t>Take an active role</w:t>
            </w:r>
            <w:r>
              <w:rPr>
                <w:rFonts w:eastAsia="Times New Roman" w:cstheme="minorHAnsi"/>
                <w:iCs/>
                <w:color w:val="2E2E08"/>
                <w:lang w:val="en-US"/>
              </w:rPr>
              <w:t xml:space="preserve"> </w:t>
            </w:r>
            <w:r w:rsidRPr="00A20E53">
              <w:rPr>
                <w:rFonts w:eastAsia="Times New Roman" w:cstheme="minorHAnsi"/>
                <w:iCs/>
                <w:color w:val="2E2E08"/>
                <w:lang w:val="en-US"/>
              </w:rPr>
              <w:t>in continuous quality</w:t>
            </w:r>
            <w:r>
              <w:rPr>
                <w:rFonts w:eastAsia="Times New Roman" w:cstheme="minorHAnsi"/>
                <w:iCs/>
                <w:color w:val="2E2E08"/>
                <w:lang w:val="en-US"/>
              </w:rPr>
              <w:t xml:space="preserve"> </w:t>
            </w:r>
            <w:r w:rsidRPr="00A20E53">
              <w:rPr>
                <w:rFonts w:eastAsia="Times New Roman" w:cstheme="minorHAnsi"/>
                <w:iCs/>
                <w:color w:val="2E2E08"/>
                <w:lang w:val="en-US"/>
              </w:rPr>
              <w:t>improvement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3F2E45AA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Ensuring the application of quality management</w:t>
            </w:r>
          </w:p>
          <w:p w14:paraId="6D3355AF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principles by team members and colleagues</w:t>
            </w:r>
          </w:p>
          <w:p w14:paraId="56DE2DD6" w14:textId="16C5AFA5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Managing operations to maintain quality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standards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eg ISO 9000, EQFM</w:t>
            </w:r>
          </w:p>
          <w:p w14:paraId="73A1FE11" w14:textId="69B48165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Evaluating projects and making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recommendations for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improvement</w:t>
            </w:r>
          </w:p>
          <w:p w14:paraId="47E41C95" w14:textId="41D5EFD2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Implementing and sharing the results of lessons learn</w:t>
            </w:r>
            <w:r>
              <w:rPr>
                <w:rFonts w:eastAsia="Times New Roman" w:cstheme="minorHAnsi"/>
              </w:rPr>
              <w:t>t</w:t>
            </w:r>
          </w:p>
        </w:tc>
        <w:tc>
          <w:tcPr>
            <w:tcW w:w="4819" w:type="dxa"/>
          </w:tcPr>
          <w:p w14:paraId="742138C2" w14:textId="2FE6E4CB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7E384B99" w14:textId="77777777" w:rsidTr="00E56117">
        <w:trPr>
          <w:trHeight w:val="632"/>
        </w:trPr>
        <w:tc>
          <w:tcPr>
            <w:tcW w:w="562" w:type="dxa"/>
            <w:shd w:val="clear" w:color="auto" w:fill="8DB3E2" w:themeFill="text2" w:themeFillTint="66"/>
          </w:tcPr>
          <w:p w14:paraId="3579DC18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  <w:b/>
              </w:rPr>
              <w:t>D</w:t>
            </w:r>
          </w:p>
          <w:p w14:paraId="1EFD642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4111" w:type="dxa"/>
            <w:shd w:val="clear" w:color="auto" w:fill="8DB3E2" w:themeFill="text2" w:themeFillTint="66"/>
          </w:tcPr>
          <w:p w14:paraId="79F8FBEB" w14:textId="6A4E12E2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>
              <w:rPr>
                <w:rFonts w:eastAsia="Times New Roman" w:cstheme="minorHAnsi"/>
                <w:b/>
                <w:iCs/>
              </w:rPr>
              <w:t>D</w:t>
            </w:r>
            <w:r w:rsidRPr="00A20E53">
              <w:rPr>
                <w:rFonts w:eastAsia="Times New Roman" w:cstheme="minorHAnsi"/>
                <w:b/>
                <w:iCs/>
              </w:rPr>
              <w:t>emonstrate effective communication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0E53">
              <w:rPr>
                <w:rFonts w:eastAsia="Times New Roman" w:cstheme="minorHAnsi"/>
                <w:b/>
                <w:iCs/>
              </w:rPr>
              <w:t>and interpersonal skills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6EBAED45" w14:textId="1E618AB5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This is the ability to work with others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constructively, to explain ideas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proposals clearly and to discuss issues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objectively and constructively.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5FE563F3" w14:textId="15295BFE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0DB2D79B" w14:textId="77777777" w:rsidTr="00E56117">
        <w:tc>
          <w:tcPr>
            <w:tcW w:w="562" w:type="dxa"/>
            <w:shd w:val="clear" w:color="auto" w:fill="8DB3E2" w:themeFill="text2" w:themeFillTint="66"/>
          </w:tcPr>
          <w:p w14:paraId="50B9231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D1</w:t>
            </w:r>
          </w:p>
          <w:p w14:paraId="69851D86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111" w:type="dxa"/>
            <w:shd w:val="clear" w:color="auto" w:fill="C6D9F1" w:themeFill="text2" w:themeFillTint="33"/>
          </w:tcPr>
          <w:p w14:paraId="32CA7F8A" w14:textId="5E84F572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Communicate effectively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with others, at all levels, in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English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2693ED04" w14:textId="22DE73F8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Contributing to, chairing and recording meetings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discussions</w:t>
            </w:r>
          </w:p>
          <w:p w14:paraId="3D20197A" w14:textId="20953AF2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Preparing communications, documents and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reports on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technical matters</w:t>
            </w:r>
          </w:p>
          <w:p w14:paraId="6A22C811" w14:textId="475F2C9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Exchanging information and providing advice to technical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and non-technical colleagues</w:t>
            </w:r>
          </w:p>
          <w:p w14:paraId="2EBA32EC" w14:textId="4A691206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lastRenderedPageBreak/>
              <w:t>• Engaging or interacting with professional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networks</w:t>
            </w:r>
          </w:p>
        </w:tc>
        <w:tc>
          <w:tcPr>
            <w:tcW w:w="4819" w:type="dxa"/>
          </w:tcPr>
          <w:p w14:paraId="1D8B8D27" w14:textId="142D73A5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287A14D6" w14:textId="77777777" w:rsidTr="00E56117">
        <w:trPr>
          <w:trHeight w:val="546"/>
        </w:trPr>
        <w:tc>
          <w:tcPr>
            <w:tcW w:w="562" w:type="dxa"/>
            <w:shd w:val="clear" w:color="auto" w:fill="8DB3E2" w:themeFill="text2" w:themeFillTint="66"/>
          </w:tcPr>
          <w:p w14:paraId="2105FEE5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D2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7E1069C2" w14:textId="30DF1E76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Clearly present and discuss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proposals, justifications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conclusions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3C34C7AB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Preparing and delivering appropriate presentations</w:t>
            </w:r>
          </w:p>
          <w:p w14:paraId="4FDCB91F" w14:textId="77777777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Managing debates with audiences</w:t>
            </w:r>
          </w:p>
          <w:p w14:paraId="61B6B779" w14:textId="64026E42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Feeding the results back to improve the</w:t>
            </w:r>
            <w:r w:rsidR="00E4799D"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proposals</w:t>
            </w:r>
          </w:p>
          <w:p w14:paraId="140F6E13" w14:textId="39A9754C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Contributing to the awareness of risk</w:t>
            </w:r>
          </w:p>
        </w:tc>
        <w:tc>
          <w:tcPr>
            <w:tcW w:w="4819" w:type="dxa"/>
          </w:tcPr>
          <w:p w14:paraId="56B63E1F" w14:textId="38404121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54337A5C" w14:textId="77777777" w:rsidTr="00E56117">
        <w:trPr>
          <w:trHeight w:val="564"/>
        </w:trPr>
        <w:tc>
          <w:tcPr>
            <w:tcW w:w="562" w:type="dxa"/>
            <w:shd w:val="clear" w:color="auto" w:fill="8DB3E2" w:themeFill="text2" w:themeFillTint="66"/>
          </w:tcPr>
          <w:p w14:paraId="6E7E2CF5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D3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798F9D53" w14:textId="1ACBD769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A20E53">
              <w:rPr>
                <w:rFonts w:eastAsia="Times New Roman" w:cstheme="minorHAnsi"/>
                <w:iCs/>
              </w:rPr>
              <w:t>Demonstrate personal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social skills and awareness of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A20E53">
              <w:rPr>
                <w:rFonts w:eastAsia="Times New Roman" w:cstheme="minorHAnsi"/>
                <w:iCs/>
              </w:rPr>
              <w:t>diversity and inclusion issues.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1DB6C274" w14:textId="1899E07D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Knowing and managing own emotions, strengths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weaknesses</w:t>
            </w:r>
          </w:p>
          <w:p w14:paraId="6CD70755" w14:textId="2D9CCF6E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Being confident and flexible in dealing with new and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changing interpersonal situations</w:t>
            </w:r>
          </w:p>
          <w:p w14:paraId="33E17A84" w14:textId="50722B0C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Identifying, agreeing and working towards collective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goals</w:t>
            </w:r>
          </w:p>
          <w:p w14:paraId="071AA384" w14:textId="25E8F621" w:rsidR="00A20E53" w:rsidRPr="00A20E53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Creating, maintaining and enhancing productive working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relationships, and resolving conflicts</w:t>
            </w:r>
          </w:p>
          <w:p w14:paraId="77BF53AC" w14:textId="5F32C85C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• Being supportive of the needs and concerns of others,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especially where this relates to diversity and inclusion</w:t>
            </w:r>
          </w:p>
        </w:tc>
        <w:tc>
          <w:tcPr>
            <w:tcW w:w="4819" w:type="dxa"/>
          </w:tcPr>
          <w:p w14:paraId="15936FC4" w14:textId="2EFE95A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68210144" w14:textId="77777777" w:rsidTr="00E56117">
        <w:tc>
          <w:tcPr>
            <w:tcW w:w="562" w:type="dxa"/>
            <w:shd w:val="clear" w:color="auto" w:fill="8DB3E2" w:themeFill="text2" w:themeFillTint="66"/>
          </w:tcPr>
          <w:p w14:paraId="55E9F230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D6ACF">
              <w:rPr>
                <w:rFonts w:eastAsia="Times New Roman" w:cstheme="minorHAnsi"/>
              </w:rPr>
              <w:br w:type="page"/>
            </w:r>
            <w:r w:rsidRPr="00BD6ACF">
              <w:rPr>
                <w:rFonts w:eastAsia="Times New Roman" w:cstheme="minorHAnsi"/>
                <w:b/>
              </w:rPr>
              <w:t>E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14:paraId="274E9FF7" w14:textId="0FF09E59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  <w:b/>
                <w:iCs/>
              </w:rPr>
            </w:pPr>
            <w:r>
              <w:rPr>
                <w:rFonts w:eastAsia="Times New Roman" w:cstheme="minorHAnsi"/>
                <w:b/>
                <w:iCs/>
              </w:rPr>
              <w:t>D</w:t>
            </w:r>
            <w:r w:rsidRPr="00A20E53">
              <w:rPr>
                <w:rFonts w:eastAsia="Times New Roman" w:cstheme="minorHAnsi"/>
                <w:b/>
                <w:iCs/>
              </w:rPr>
              <w:t>emonstrate a personal commitment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0E53">
              <w:rPr>
                <w:rFonts w:eastAsia="Times New Roman" w:cstheme="minorHAnsi"/>
                <w:b/>
                <w:iCs/>
              </w:rPr>
              <w:t>to professional standards,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0E53">
              <w:rPr>
                <w:rFonts w:eastAsia="Times New Roman" w:cstheme="minorHAnsi"/>
                <w:b/>
                <w:iCs/>
              </w:rPr>
              <w:t>recognising obligations to society, the</w:t>
            </w:r>
            <w:r>
              <w:rPr>
                <w:rFonts w:eastAsia="Times New Roman" w:cstheme="minorHAnsi"/>
                <w:b/>
                <w:iCs/>
              </w:rPr>
              <w:t xml:space="preserve"> </w:t>
            </w:r>
            <w:r w:rsidRPr="00A20E53">
              <w:rPr>
                <w:rFonts w:eastAsia="Times New Roman" w:cstheme="minorHAnsi"/>
                <w:b/>
                <w:iCs/>
              </w:rPr>
              <w:t>profession and the environment.</w:t>
            </w:r>
          </w:p>
        </w:tc>
        <w:tc>
          <w:tcPr>
            <w:tcW w:w="4820" w:type="dxa"/>
            <w:shd w:val="clear" w:color="auto" w:fill="8DB3E2" w:themeFill="text2" w:themeFillTint="66"/>
          </w:tcPr>
          <w:p w14:paraId="689113C1" w14:textId="6BDCA9F5" w:rsidR="00E56117" w:rsidRPr="00E56117" w:rsidRDefault="00A20E53" w:rsidP="00A20E53">
            <w:pPr>
              <w:spacing w:after="0" w:line="240" w:lineRule="auto"/>
              <w:rPr>
                <w:rFonts w:eastAsia="Times New Roman" w:cstheme="minorHAnsi"/>
              </w:rPr>
            </w:pPr>
            <w:r w:rsidRPr="00A20E53">
              <w:rPr>
                <w:rFonts w:eastAsia="Times New Roman" w:cstheme="minorHAnsi"/>
              </w:rPr>
              <w:t>This competence is about ensuring that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the applicant is acting in a professional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manner in their work and in their dealings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with others. An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Incorporated Engineer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should set a standard and example to</w:t>
            </w:r>
            <w:r>
              <w:rPr>
                <w:rFonts w:eastAsia="Times New Roman" w:cstheme="minorHAnsi"/>
              </w:rPr>
              <w:t xml:space="preserve"> </w:t>
            </w:r>
            <w:r w:rsidRPr="00A20E53">
              <w:rPr>
                <w:rFonts w:eastAsia="Times New Roman" w:cstheme="minorHAnsi"/>
              </w:rPr>
              <w:t>others with regard to professionalism.</w:t>
            </w:r>
          </w:p>
        </w:tc>
        <w:tc>
          <w:tcPr>
            <w:tcW w:w="4819" w:type="dxa"/>
            <w:shd w:val="clear" w:color="auto" w:fill="8DB3E2" w:themeFill="text2" w:themeFillTint="66"/>
          </w:tcPr>
          <w:p w14:paraId="0E5B8599" w14:textId="01F9D5F0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33E81F0D" w14:textId="77777777" w:rsidTr="00E56117">
        <w:tc>
          <w:tcPr>
            <w:tcW w:w="562" w:type="dxa"/>
            <w:shd w:val="clear" w:color="auto" w:fill="8DB3E2" w:themeFill="text2" w:themeFillTint="66"/>
          </w:tcPr>
          <w:p w14:paraId="553A80D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E1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6FCE470D" w14:textId="58DBBB7D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Understand and comply with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relevant codes of conduct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229D82B5" w14:textId="0276253D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Demonstrating compliance with your Licensee’s Code of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Professional Conduct</w:t>
            </w:r>
          </w:p>
          <w:p w14:paraId="587E4B58" w14:textId="710CFE2A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Identifying aspects of the Code particularly relevant to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your role</w:t>
            </w:r>
          </w:p>
          <w:p w14:paraId="001D4BF6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Managing work within all relevant legislative and</w:t>
            </w:r>
          </w:p>
          <w:p w14:paraId="10DDFA8C" w14:textId="52B9ED0B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regulatory frameworks, including social and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employment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legislation</w:t>
            </w:r>
          </w:p>
        </w:tc>
        <w:tc>
          <w:tcPr>
            <w:tcW w:w="4819" w:type="dxa"/>
          </w:tcPr>
          <w:p w14:paraId="5788BDD9" w14:textId="20AFBC78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5E9D53F0" w14:textId="77777777" w:rsidTr="00E56117">
        <w:tc>
          <w:tcPr>
            <w:tcW w:w="562" w:type="dxa"/>
            <w:shd w:val="clear" w:color="auto" w:fill="8DB3E2" w:themeFill="text2" w:themeFillTint="66"/>
          </w:tcPr>
          <w:p w14:paraId="6AFBFACE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lastRenderedPageBreak/>
              <w:t>E2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0779814D" w14:textId="582181C9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Understand the safety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implications of their role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manage, apply and improve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safe systems of work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46BBC4E4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Identifying and taking responsibility for your own</w:t>
            </w:r>
          </w:p>
          <w:p w14:paraId="2C7D4A5A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obligations for health, safety and welfare issues</w:t>
            </w:r>
          </w:p>
          <w:p w14:paraId="00A2CF81" w14:textId="5D408651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Managing systems that satisfy health, safety and welfare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requirements</w:t>
            </w:r>
          </w:p>
          <w:p w14:paraId="5CBF1151" w14:textId="7F80A82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Developing and implementing appropriate hazard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identification and risk management systems and culture</w:t>
            </w:r>
          </w:p>
          <w:p w14:paraId="29083F95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Managing, evaluating and improving these systems</w:t>
            </w:r>
          </w:p>
          <w:p w14:paraId="3C7BF89E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Applying a sound knowledge of health and safety</w:t>
            </w:r>
          </w:p>
          <w:p w14:paraId="1EFC12C6" w14:textId="01C669B8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legislation, for example: HASAW 1974, CDM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regulations,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ISO 45001 and company safety policies</w:t>
            </w:r>
          </w:p>
        </w:tc>
        <w:tc>
          <w:tcPr>
            <w:tcW w:w="4819" w:type="dxa"/>
          </w:tcPr>
          <w:p w14:paraId="5B62211E" w14:textId="2EE1941E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79DADB38" w14:textId="77777777" w:rsidTr="00E56117">
        <w:tc>
          <w:tcPr>
            <w:tcW w:w="562" w:type="dxa"/>
            <w:shd w:val="clear" w:color="auto" w:fill="8DB3E2" w:themeFill="text2" w:themeFillTint="66"/>
          </w:tcPr>
          <w:p w14:paraId="54AA086F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E3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51DB0B6D" w14:textId="77D7FC55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Understand the principles of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sustainable development and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apply them in their work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721BB95B" w14:textId="72B7080F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Operating and acting responsibly, taking account of the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need to progress environmental, social and economic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outcomes simultaneously</w:t>
            </w:r>
          </w:p>
          <w:p w14:paraId="684950FE" w14:textId="35D26B7D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Recognising how sustainability principles, as described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in the Guidance on Sustainability on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page 48 can be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applied in your day-to-day work</w:t>
            </w:r>
          </w:p>
          <w:p w14:paraId="3571BCEA" w14:textId="2A3712B2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Providing products and services which maintain and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enhance the quality of the environment and community,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and meet financial objectives</w:t>
            </w:r>
          </w:p>
          <w:p w14:paraId="49925E34" w14:textId="0F579406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Understanding and encouraging stakeholder involvement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in sustainable development</w:t>
            </w:r>
          </w:p>
          <w:p w14:paraId="0F34CC75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Using resources efficiently and effectively</w:t>
            </w:r>
          </w:p>
          <w:p w14:paraId="226CA2D0" w14:textId="1696E7E4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Taking action to minimise environmental impact in your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area of responsibility</w:t>
            </w:r>
          </w:p>
        </w:tc>
        <w:tc>
          <w:tcPr>
            <w:tcW w:w="4819" w:type="dxa"/>
          </w:tcPr>
          <w:p w14:paraId="5B522824" w14:textId="47690188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5D41D469" w14:textId="77777777" w:rsidTr="00E56117">
        <w:tc>
          <w:tcPr>
            <w:tcW w:w="562" w:type="dxa"/>
            <w:shd w:val="clear" w:color="auto" w:fill="8DB3E2" w:themeFill="text2" w:themeFillTint="66"/>
          </w:tcPr>
          <w:p w14:paraId="5C18F3FF" w14:textId="77777777" w:rsidR="00E56117" w:rsidRPr="00BD6ACF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E4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6C997476" w14:textId="227C38A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Carry out and record the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Continuing Professional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Development (CPD) necessary</w:t>
            </w:r>
          </w:p>
          <w:p w14:paraId="18577D03" w14:textId="299359CC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to maintain and enhance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competence in their own area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of practice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0163EA43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Undertaking reviews of your own development needs</w:t>
            </w:r>
          </w:p>
          <w:p w14:paraId="4172A077" w14:textId="04CACF1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Planning how to meet personal and organisational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objectives</w:t>
            </w:r>
          </w:p>
          <w:p w14:paraId="65014636" w14:textId="45300E32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Carrying out and recording planned and unplanned CPD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activities</w:t>
            </w:r>
          </w:p>
          <w:p w14:paraId="7CEF70B0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lastRenderedPageBreak/>
              <w:t>• Maintaining evidence of competence development</w:t>
            </w:r>
          </w:p>
          <w:p w14:paraId="08C2FF6F" w14:textId="77777777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Evaluating CPD outcomes against any plans made</w:t>
            </w:r>
          </w:p>
          <w:p w14:paraId="1847EBED" w14:textId="3BCE0397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Assisting others with their own CPD</w:t>
            </w:r>
          </w:p>
        </w:tc>
        <w:tc>
          <w:tcPr>
            <w:tcW w:w="4819" w:type="dxa"/>
          </w:tcPr>
          <w:p w14:paraId="6F63A870" w14:textId="3CAEC853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56117" w:rsidRPr="00E56117" w14:paraId="3FB1BF6C" w14:textId="77777777" w:rsidTr="00E56117">
        <w:tc>
          <w:tcPr>
            <w:tcW w:w="562" w:type="dxa"/>
            <w:shd w:val="clear" w:color="auto" w:fill="8DB3E2" w:themeFill="text2" w:themeFillTint="66"/>
          </w:tcPr>
          <w:p w14:paraId="417EA692" w14:textId="77777777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E56117">
              <w:rPr>
                <w:rFonts w:eastAsia="Times New Roman" w:cstheme="minorHAnsi"/>
                <w:i/>
              </w:rPr>
              <w:t>E5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14:paraId="6723FD5D" w14:textId="20DFDDA5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  <w:iCs/>
              </w:rPr>
            </w:pPr>
            <w:r w:rsidRPr="00BD6ACF">
              <w:rPr>
                <w:rFonts w:eastAsia="Times New Roman" w:cstheme="minorHAnsi"/>
                <w:iCs/>
              </w:rPr>
              <w:t>Understand the ethical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issues that may arise in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their role and carry out their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responsibilities in an ethical</w:t>
            </w:r>
            <w:r>
              <w:rPr>
                <w:rFonts w:eastAsia="Times New Roman" w:cstheme="minorHAnsi"/>
                <w:iCs/>
              </w:rPr>
              <w:t xml:space="preserve"> </w:t>
            </w:r>
            <w:r w:rsidRPr="00BD6ACF">
              <w:rPr>
                <w:rFonts w:eastAsia="Times New Roman" w:cstheme="minorHAnsi"/>
                <w:iCs/>
              </w:rPr>
              <w:t>manner.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14:paraId="1023C8D0" w14:textId="0CC84600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Understanding the ethical issues that you may encounter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in your role</w:t>
            </w:r>
          </w:p>
          <w:p w14:paraId="110E164B" w14:textId="407AF714" w:rsidR="00BD6ACF" w:rsidRPr="00BD6ACF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Giving an example of where you have applied ethical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principles as described in the Statement of Ethical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Principles on page 47</w:t>
            </w:r>
            <w:r>
              <w:rPr>
                <w:rFonts w:eastAsia="Times New Roman" w:cstheme="minorHAnsi"/>
              </w:rPr>
              <w:t xml:space="preserve"> of the ‘UK-SPEC Fourth Edition’</w:t>
            </w:r>
          </w:p>
          <w:p w14:paraId="22349229" w14:textId="047D70F2" w:rsidR="00E56117" w:rsidRPr="00E56117" w:rsidRDefault="00BD6ACF" w:rsidP="00BD6ACF">
            <w:pPr>
              <w:spacing w:after="0" w:line="240" w:lineRule="auto"/>
              <w:rPr>
                <w:rFonts w:eastAsia="Times New Roman" w:cstheme="minorHAnsi"/>
              </w:rPr>
            </w:pPr>
            <w:r w:rsidRPr="00BD6ACF">
              <w:rPr>
                <w:rFonts w:eastAsia="Times New Roman" w:cstheme="minorHAnsi"/>
              </w:rPr>
              <w:t>• Giving an example of where you have applied or upheld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ethical principles as defined by your organisation or</w:t>
            </w:r>
            <w:r>
              <w:rPr>
                <w:rFonts w:eastAsia="Times New Roman" w:cstheme="minorHAnsi"/>
              </w:rPr>
              <w:t xml:space="preserve"> </w:t>
            </w:r>
            <w:r w:rsidRPr="00BD6ACF">
              <w:rPr>
                <w:rFonts w:eastAsia="Times New Roman" w:cstheme="minorHAnsi"/>
              </w:rPr>
              <w:t>company</w:t>
            </w:r>
          </w:p>
        </w:tc>
        <w:tc>
          <w:tcPr>
            <w:tcW w:w="4819" w:type="dxa"/>
          </w:tcPr>
          <w:p w14:paraId="6ABBBF96" w14:textId="1A32996C" w:rsidR="00E56117" w:rsidRPr="00E56117" w:rsidRDefault="00E56117" w:rsidP="00CD741F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21097B96" w14:textId="77777777" w:rsidR="00CD741F" w:rsidRPr="00E56117" w:rsidRDefault="00CD741F">
      <w:pPr>
        <w:rPr>
          <w:rFonts w:cstheme="minorHAnsi"/>
        </w:rPr>
      </w:pPr>
    </w:p>
    <w:sectPr w:rsidR="00CD741F" w:rsidRPr="00E56117" w:rsidSect="00CD74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B765D"/>
    <w:multiLevelType w:val="multilevel"/>
    <w:tmpl w:val="3DC4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A4A62"/>
    <w:multiLevelType w:val="multilevel"/>
    <w:tmpl w:val="965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C979F3"/>
    <w:multiLevelType w:val="multilevel"/>
    <w:tmpl w:val="F502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1F"/>
    <w:rsid w:val="00037E18"/>
    <w:rsid w:val="00112D8B"/>
    <w:rsid w:val="007377BA"/>
    <w:rsid w:val="007758D0"/>
    <w:rsid w:val="007E48D6"/>
    <w:rsid w:val="007F2550"/>
    <w:rsid w:val="00985324"/>
    <w:rsid w:val="00A20E53"/>
    <w:rsid w:val="00A244B2"/>
    <w:rsid w:val="00BD6ACF"/>
    <w:rsid w:val="00BF1299"/>
    <w:rsid w:val="00CD741F"/>
    <w:rsid w:val="00DB5BF4"/>
    <w:rsid w:val="00E4799D"/>
    <w:rsid w:val="00E56117"/>
    <w:rsid w:val="00EA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10E28"/>
  <w15:docId w15:val="{A682527A-76B3-45F6-9931-5E304669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6" ma:contentTypeDescription="Create a new document." ma:contentTypeScope="" ma:versionID="25586b6de0e8ba9ad0b6879cb3327f20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ec82e0f21d77c1fa97eed46796ab9996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Props1.xml><?xml version="1.0" encoding="utf-8"?>
<ds:datastoreItem xmlns:ds="http://schemas.openxmlformats.org/officeDocument/2006/customXml" ds:itemID="{B0D32A8D-9C29-4D2D-815A-F8299118F19A}"/>
</file>

<file path=customXml/itemProps2.xml><?xml version="1.0" encoding="utf-8"?>
<ds:datastoreItem xmlns:ds="http://schemas.openxmlformats.org/officeDocument/2006/customXml" ds:itemID="{F14D9609-AAD5-46A2-975A-67499A5E91B5}"/>
</file>

<file path=customXml/itemProps3.xml><?xml version="1.0" encoding="utf-8"?>
<ds:datastoreItem xmlns:ds="http://schemas.openxmlformats.org/officeDocument/2006/customXml" ds:itemID="{3BC53B1D-7DEB-4C3A-8B7A-1831F33D7F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Registered Organization</Company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chris.parker</dc:creator>
  <cp:lastModifiedBy>Gemma Boulton</cp:lastModifiedBy>
  <cp:revision>3</cp:revision>
  <dcterms:created xsi:type="dcterms:W3CDTF">2021-03-11T11:53:00Z</dcterms:created>
  <dcterms:modified xsi:type="dcterms:W3CDTF">2021-03-11T15:08:00Z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  <property fmtid="{D5CDD505-2E9C-101B-9397-08002B2CF9AE}" pid="3" name="MediaServiceImageTags">
    <vt:lpwstr/>
  </property>
</Properties>
</file>